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4B" w:rsidRDefault="00A45A4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ДИРЕКТИВА ПРЕЗИДЕНТА РЕСПУБЛИКИ БЕЛАРУСЬ</w:t>
      </w:r>
    </w:p>
    <w:p w:rsidR="00A45A4B" w:rsidRDefault="00A45A4B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 декабря 2006 г. № 2</w:t>
      </w:r>
    </w:p>
    <w:p w:rsidR="00A45A4B" w:rsidRDefault="00A45A4B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дебюрократизации государственного аппарата и повышении качества обеспечения жизнедеятельности населения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5" o:title=""/>
          </v:shape>
        </w:pic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23 марта 2015 г. № 135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25.03.2015, 1/15711) – новая редакция &lt;P31500135&gt;;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13 июня 2023 г. № 172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14.06.2023, 1/20890) – новая редакция &lt;P32300172&gt;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Государством постоянно принимаются меры, направленные на совершенствование механизмов работы с гражданами, представителями юридических лиц при реализации ими своих прав, защите законных интересов. И в этом направлении сделано немало.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работе государственных органов и государственных организаций (далее, если не указано иное, – государственные органы) превалируют такие принципы взаимодействия с населением, как: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заявительный принцип «одно окно», исключающий неоднократные посещения государственного органа заинтересованным лицом, а также минимизирующий представляемые таким лицом сведения, необходимые для осуществления административных процедур;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принцип приоритета учета законных интересов граждан и юридических лиц.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Развивается информационное взаимодействие на платформе общегосударственной автоматизированной информационной системы, внедрена государственная единая (интегрированная) республиканская информационная система учета и обработки обращений граждан и юридических лиц, позволяющая осуществлять централизованный учет, хранение электронных и письменных обращений и ответов (уведомлений) на них, а также контроль за рассмотрением обращений.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 не менее 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представителями юридических лиц, качества обеспечения жизнедеятельности населения, в том числе эффективной реализации поступающих инициатив по различным вопросам жизнеобеспечения.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государственных структур.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этом с учетом современных реалий, достигнутого уровня информатизации общества необходимо более масштабно развивать возможности цифровых платформ для выстраивания эффективного взаимодействия и партнерства между государственными органами и гражданами, представителями юридических лиц, одновременно обеспечивая информационную безопасность.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сферы осуществления административных процедур всегда являлось и остается одним из приоритетных направлений дебюрократизации государственного аппарата. Продолжение работы в данном направлении должно быть сконцентрировано на развитии цифровых технологий, предоставляющих новые возможности для того, чтобы административные процедуры стали максимально простыми, не обременяющими ни граждан, ни субъектов хозяйствования.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Реализуя указанный вектор на современном этапе, руководителям государственных органов следует акцентировать усилия на переводе административных процедур, в первую очередь наиболее востребованных среди населения, в электронную форму.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актуальным внедрение в практику осуществления административных процедур проактивного формата, максимально исключающего необходимость личного участия заинтересованного лица в процессе сбора и подачи сведений для осуществления административной процедуры.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целях повышения эффективности работы с гражданами, представителями юридических лиц, качества обеспечения жизнедеятельности населения, открытости государственных органов, а также их дальнейшей дебюрократизации: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1. Считать состояние работы с населением одним из основных критериев оценки деятельности государственных органов. В связи с этим для выстраивания эффективного взаимодействия с населением, в том числе в режиме реального времени: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_ПП_1_1_1CN__underpoint_1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1.1. руководителям государственных органов: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продолжить практику проведения прямых телефонных линий, выездных личных приемов, организации общественных приемных, пресс-конференций по актуальным для населения вопросам, в том числе с привлечением представителей средств массовой информации, субъектов гражданского общества, включая ведущие молодежные общественные объединения. При этом поднимаемые гражданами вопросы, не требующие значительного дополнительного финансирования и специальной дополнительной проверки и относящиеся к компетенции соответствующего должностного лица, должны решаться безотлагательно и системно;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рассматривать обращения по наиболее проблемным вопросам жизнедеятельности граждан с выездом на место в целях изучения, анализа сложившейся ситуации и оперативного их решения;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меры по максимально широкому анонсированию и освещению проводимой работы с населением в средствах массовой информации;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использование интернет-сервисов (видеохостингов) для ведения прямых трансляций в глобальной компьютерной сети Интернет, размещения видеосюжетов по насущным вопросам жизни общества и государства;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на постоянной основе информационно-просветительскую работу с населением, в том числе встречи в трудовых коллективах, диалоговые площадки,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сообщества;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ведение официальных аккаунтов в популярных социальных сетях с размещением новостного и иного актуального информационного контента;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привлекать к работе экспертных и консультативных советов общественных активистов, представителей субъектов гражданского общества, включая членов ведущих молодежных общественных объединений, учитывать мнение граждан при создании условий для обеспечения жизнедеятельности населения;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надлежащую работу горячей линии по приему обращений по вопросам справочно-консультационного характера, связанным с деятельностью государственных органов;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допускать длительного ожидания гражданами, представителями юридических лиц приема в государственных органах, а также организациях, обеспечивающих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а также системы электронного управления очередью, если это необходимо с учетом количества и специфики поступающих обращений;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исключить случаи необоснованного вызова граждан, представителей юридических лиц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нахождения указанных лиц в названных органах сверх времени, необходимого для производства процессуальных действий;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принятии решений, затрагивающих права, свободы и законные интересы граждан и юридических лиц, неукоснительно соблюдать требования законодательства, не допускать их произвольного толкования при применении. В случае неясности или неточности предписаний правового акта решения должны приниматься исходя из максимального учета законных интересов граждан и юридических лиц;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обращать особое внимание на обеспечение внимательного, ответственного, доброжелательного отношения работников к гражданам, представителям юридических лиц, соблюдение требований служебной этики.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дисциплинарной ответственности вплоть до освобождения от занимаемой должности;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1_1_ПП_1_2_2CN__underpoint_1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1.2. руководителям республиканских органов государственного управления и (или) их заместителям, председателям облисполкомов, Минского горисполкома и (или) их заместителям, управляющим делами проводить по графику: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прием еженедельно с 08.00 до 13.00 или с 15.00 до 20.00. При этом не реже одного раза в месяц личный прием должен заканчиваться не ранее 20.00;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прямые телефонные линии вторую субботу каждого месяца с 09.00 до 12.00;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выездные личные приемы не реже одного раза в квартал.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 рай-, горисполкомов, местных администраций районов в городах и (или) их заместителям, управляющим делами проводить по графику: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личный прием каждую среду с 08.00 до 13.00 или с 15.00 до 20.00. При этом не реже одного раза в месяц личный прием должен заканчиваться не ранее 20.00;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прямые телефонные линии каждую субботу с 09.00 до 12.00;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выездные личные приемы не реже одного раза в квартал.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 пос-, сельисполкомов и (или) их заместителям, управляющим делами проводить по графику личный прием каждую среду с 08.00 до 13.00 или с 15.00 до 20.00. При этом не реже одного раза в месяц личный прием должен заканчиваться не ранее 20.00.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Начальникам структурных подразделений республиканских органов государственного управления по решению руководителей этих органов проводить прямые телефонные линии по вопросам, входящим в их компетенцию, либо по заранее планируемой теме каждую субботу с 09.00 до 12.00, за исключением второй субботы месяца.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необходимости, обусловленной в том числе значительным количеством обращений, личный прием и прямые телефонные линии могут проводиться чаще и более продолжительное время.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изменении согласованного порядка личного приема соответствующий государственный орган должен уведомить об этом граждан, записавшихся на личный прием;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1_1_ПП_1_3_3CN__underpoint_1_3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1.3. рекомендовать депутатам всех уровней, членам Совета Республики Национального собрания Республики Беларусь: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исчерпывающие меры, направленные на решение на местах актуальных проблем жизнедеятельности населения, а также участие в реализации системы государственных социальных стандартов по обслуживанию населения республики;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стимулировать заинтересованность людей в развитии своих регионов, в том числе посредством участия в территориальном общественном самоуправлении, а также в реализации гражданских инициатив;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формированию канала обратной связи с населением, в том числе посредством общественных обсуждений интересующих граждан вопросов, иных форм участия граждан в государственных и общественных делах на местном уровне;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П_1_1_ПП_1_4_4CN__underpoint_1_4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1.4. Министерству юстиции обеспечивать координацию и методологическое сопровождение работы государственных органов с населением в части осуществления правового просвещения, совершенствования законодательства об обращениях граждан и юридических лиц, об административных процедурах и практики его применения;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1_1_ПП_1_5_5CN__underpoint_1_5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1.5. государственным органам и редакциям государственных средств массовой информации на постоянной основе: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освещать в средствах массовой информации принимаемые меры по дебюрократизации государственного аппарата, совершенствованию работы с населением, формы вовлечения граждан в работу республиканских и местных органов, положительные примеры решения поступающих от граждан вопросов, ход решения выявленных резонансных проблемных вопросов;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проводить информационно-просветительскую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1_1_ПП_1_6_6CN__underpoint_1_6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1.6. редакциям государственных средств массовой информации в течение двух рабочих дней уведомлять государственные органы об опубликованных в соответствующих печатных средствах массовой информации, размещенных в теле- и радиопрограммах либо сетевых изданиях материалах о невыполнении работниками таких органов требований законодательства при работе с населением.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 наличии оснований привлечь виновных в этом к дисциплинарной ответственности.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_П_2_2CN__point_2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2. Принять меры по дальнейшему совершенствованию порядка осуществления административных процедур для населения. При этом: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2_2_ПП_2_1_7CN__underpoint_2_1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2.1. прием граждан с заявлениями об осуществлении административных процедур (за исключением административных процедур, осуществляемых государственными органами и иными организациями в отношении своих работников):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должен начинаться в рабочие дни не позднее 08.00 или завершаться не ранее 20.00. При этом хотя бы один рабочий день в неделю прием должен заканчиваться не ранее 20.00;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может осуществляться по субботам и (или) воскресеньям, если это необходимо с учетом количества и специфики обращений за осуществлением административных процедур.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решению руководителя государственного органа при необходимости может осуществляться предварительная запись граждан на такой прием.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2_2_ПП_2_2_8CN__underpoint_2_2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2.2. рассматривать в качестве грубого нарушения должностных обязанностей факты неправомерных истребования от заинтересованных лиц, обратившихся за осуществлением административной процедуры, документов и (или) сведений, а также отказа в принятии заявлений об осуществлении административных процедур, в том числе в связи с временным отсутствием соответствующего работника;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_2_2_ПП_2_3_9CN__underpoint_2_3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2.3. не допускать необоснованного введения новых административных процедур, увеличения сроков осуществления административных процедур, принимать меры по сокращению перечня документов и (или) сведений, представляемых для осуществления административных процедур;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_2_2_ПП_2_4_10CN__underpoint_2_4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2.4. в целях сокращения количества административных процедур и упрощения порядка их осуществления Совету Министров Республики Беларусь: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облисполкомами и Минским горисполкомом, ОАО «Агентство сервисизации и реинжиниринга» на постоянной основе проводить инвентаризацию административных процедур;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облисполкомами и Минским горисполкомом принимать меры по консолидации административных процедур в службе «одно окно».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 проделанной работе в соответствии с абзацами вторым и третьим части первой настоящего подпункта представлять в Администрацию Президента Республики Беларусь ежегодно не позднее 31 декабря;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_2_2_ПП_2_5_11CN__underpoint_2_5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2.5. облисполкомам и Минскому горисполкому: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31 декабря 2023 г. принять меры по надлежащей организации мест приема граждан при их обращении за осуществлением административных процедур в рай-, горисполкомы, местные администрации районов в городах с учетом требований законодательства и соблюдением имиджевой составляющей, обеспечению конфиденциальности информации в местах приема граждан, сокращению времени ожидания в очереди, улучшению условий в местах ожидания приема, увеличению количества административных процедур (вопросов) исполкома, по которым возможно обращение в службу «одно окно»;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максимально полное информирование граждан о работе службы «одно окно», а также местных исполнительных и распорядительных органов по осуществлению административных процедур, в том числе через средства массовой информации, глобальную компьютерную сеть Интернет и размещение социальной рекламы.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CA0_П_3_3CN__point_3"/>
      <w:bookmarkEnd w:id="13"/>
      <w:r>
        <w:rPr>
          <w:rFonts w:ascii="Times New Roman" w:hAnsi="Times New Roman" w:cs="Times New Roman"/>
          <w:b/>
          <w:color w:val="000000"/>
          <w:sz w:val="24"/>
          <w:szCs w:val="24"/>
        </w:rPr>
        <w:t>3. Повысить уровень информатизации в сфере работы с населением. В этих целях: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_3_3_ПП_3_1_12CN__underpoint_3_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3.1. считать, что электронные документы, документы в электронном виде, электронные сообщения и иные сведения в электронной форме, направленные государственными органами в случаях, определенных законодательством, в активированные личные электронные кабинеты на едином портале электронных услуг их владельцам, являются достоверными, надлежащим образом ими полученными и влекущими юридически значимые последствия;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_3_3_ПП_3_2_13CN__underpoint_3_2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3.2. государственным органам: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 использовать электронный документооборот, включая межведомственные информационные системы, при реализации государственных функций, в рамках взаимодействия между собой или осуществлении административных процедур;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в случаях, предусмотренных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подпункте 3.1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возможность направления электронных документов, документов в электронном виде, электронных сообщений и иных сведений в электронной форме, в том числе при осуществлении административных процедур, владельцам личных электронных кабинетов на едином портале электронных услуг;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совместно с РУП «Национальный центр электронных услуг» в течение месяца со дня официального опубликования нормативного правового акта, изменяющего правовое регулирование административных процедур, актуализировать содержащуюся на едином портале электронных услуг информацию в отношении административных процедур, осуществляемых в электронной форме;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шестимесячный срок обеспечить внесение сведений об информационных ресурсах (системах), используемых для осуществления административных процедур, в реестры метаданных, электронных сервисов и нормативно-справочной информации, а также на постоянной основе поддерживать их в актуальном состоянии;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_3_3_ПП_3_3_14CN__underpoint_3_3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3.3. Совету Министров Республики Беларусь: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шестимесячный срок определить перечень государственных информационных ресурсов (систем), подлежащих интеграции с общегосударственной автоматизированной информационной системой для осуществления административных процедур, и сроки такой интеграции, ежегодно осуществлять его актуализацию;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 с Национальным банком в шестимесячный срок проработать механизм предоставления уполномоченным органам возможности получать подтверждение внесения субъектами хозяйствования платы, взимаемой при осуществлении административных процедур;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_3_3_ПП_3_4_15CN__underpoint_3_4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3.4. Совету Министров Республики Беларусь совместно с облисполкомами до 31 декабря 2025 г.: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меры по обеспечению широкополосного доступа к глобальной компьютерной сети Интернет населения, проживающего в сельской местности;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обеспечить охват населения, проживающего в сельской местности, услугами сотовой связи;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_3_3_ПП_3_5_16CN__underpoint_3_5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3.5. Совету Министров Республики Беларусь совместно с облисполкомами и Минским горисполкомом: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 1 сентября 2023 г. принять меры по совершенствованию порядка использования программного комплекса «Одно окно» в деятельности местных исполнительных и распорядительных органов;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постоянной основе: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информировать население о порядке и преимуществах направления электронных обращений посредством государственной единой (интегрированной) республиканской информационной системы учета и обработки обращений граждан и юридических лиц;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эффективное функционирование и популяризацию портала рейтинговой оценки организаций, обеспечивающих жизнедеятельность населения и (или) осуществляющих административные процедуры, а также возможность оценивать качество осуществленных государственными органами административных процедур в личном электронном кабинете на едином портале электронных услуг. Обеспечить надлежащий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_3_3_ПП_3_6_17CN__underpoint_3_6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3.6. РУП «Национальный центр электронных услуг» совместно с заинтересованными государственными органами обеспечивать поддержание программного комплекса «Одно окно» в актуальном состоянии с учетом законодательства об административных процедурах.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0" w:name="CA0_П_4_4CN__point_4"/>
      <w:bookmarkEnd w:id="20"/>
      <w:r>
        <w:rPr>
          <w:rFonts w:ascii="Times New Roman" w:hAnsi="Times New Roman" w:cs="Times New Roman"/>
          <w:b/>
          <w:color w:val="000000"/>
          <w:sz w:val="24"/>
          <w:szCs w:val="24"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разрешаться в первую очередь непосредственно на местах. В этих целях облисполкомам и Минскому горисполкому: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выстроить эффективное взаимодействие с населением в решении выявленных проблемных вопросов в регионах, активно используя возможности средств массовой информации, интернет-ресурсов, диалоговые площадки, пресс-конференции, в том числе на базе редакций районных и городских газет;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приоритетном порядке обеспечивать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обеспечивающих жизнедеятельность населения, на соответствующей территории. Телефоны, ссылки на интернет-сайты указанных организаций должны быть размещены на интернет-сайтах рай-, горисполкомов, местных администраций районов в городах, а качество работы этих организаций поставлено на постоянный контроль;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в каждом районе предоставление услуг, обеспечивающих жизнедеятельность населения, в том числе на платной основе, ориентируясь на запросы людей, а также возможность обращения за оказанием услуг и отмены такого обращения в электронной форме;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ежегодно анализировать качество оказания услуг населению, в том числе с учетом количества поступивших жалоб, и по результатам принимать меры, вносить в уполномоченные органы предложения по повышению эффективности оказания таких услуг.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_5_5CN__point_5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5. Совету Министров Республики Беларусь во взаимодействии с государственными органами, подчиненными (подотчетными) Президенту Республики Беларусь, на постоянной основе принимать меры по упрощению межведомственного взаимодействия и внутриорганизационной деятельности государственных органов путем отказа от избыточных отчетов и иных документов формального характера.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_6_6CN__point_6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6. Генеральной прокуратуре, Комитету государственного контроля, иным контролирующим (надзорным) органам при осуществлении контрольной (надзорной) деятельности на постоянной основе в приоритетном порядке принимать меры профилактического и предупредительного характера в отношении граждан и субъектов хозяйствования.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Генеральной прокуратуре 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_7_7CN__point_7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7. Руководителям государственных органов исключить факты передачи принятия решений и согласования вопросов, входящих в компетенцию соответствующего органа, на вышестоящий уровень.</w: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_8_8CN__point_8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8. Контроль за выполнением настоящей Директивы возложить на Администрацию Президента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6pt;height:6pt">
            <v:imagedata r:id="rId5" o:title=""/>
          </v:shape>
        </w:pict>
      </w:r>
    </w:p>
    <w:p w:rsidR="00A45A4B" w:rsidRDefault="00A45A4B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5A4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A4B" w:rsidRDefault="00A45A4B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A4B" w:rsidRDefault="00A45A4B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А.Лукашенко</w:t>
            </w:r>
          </w:p>
        </w:tc>
      </w:tr>
    </w:tbl>
    <w:p w:rsidR="00A45A4B" w:rsidRDefault="00A45A4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6671" w:rsidRPr="00A45A4B" w:rsidRDefault="00276671" w:rsidP="00A45A4B">
      <w:bookmarkStart w:id="25" w:name="_GoBack"/>
      <w:bookmarkEnd w:id="25"/>
    </w:p>
    <w:sectPr w:rsidR="00276671" w:rsidRPr="00A45A4B" w:rsidSect="00B4637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A45A4B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05.12.2023</w:t>
          </w:r>
        </w:p>
      </w:tc>
      <w:tc>
        <w:tcPr>
          <w:tcW w:w="1381" w:type="pct"/>
        </w:tcPr>
        <w:p w:rsidR="00D96E53" w:rsidRPr="00D96E53" w:rsidRDefault="00A45A4B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A45A4B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9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9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A45A4B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A45A4B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Директива от 27.12.2006 № 2 «О дебюрократизации государственного аппарата и повышении качества обеспечения ..»</w:t>
          </w:r>
        </w:p>
      </w:tc>
      <w:tc>
        <w:tcPr>
          <w:tcW w:w="1607" w:type="dxa"/>
        </w:tcPr>
        <w:p w:rsidR="00B84B94" w:rsidRDefault="00A45A4B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06.12.2023</w:t>
          </w:r>
        </w:p>
      </w:tc>
    </w:tr>
  </w:tbl>
  <w:p w:rsidR="00B84B94" w:rsidRPr="00B82B7A" w:rsidRDefault="00A45A4B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4B"/>
    <w:rsid w:val="00276671"/>
    <w:rsid w:val="00A4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amp;Point=3&amp;UnderPoint=3.1" TargetMode="External"/><Relationship Id="rId3" Type="http://schemas.openxmlformats.org/officeDocument/2006/relationships/settings" Target="settings.xml"/><Relationship Id="rId7" Type="http://schemas.openxmlformats.org/officeDocument/2006/relationships/hyperlink" Target="NCPI#G#P3230017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G#P315001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3374</Words>
  <Characters>19234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yur</cp:lastModifiedBy>
  <cp:revision>1</cp:revision>
  <dcterms:created xsi:type="dcterms:W3CDTF">2023-12-06T10:11:00Z</dcterms:created>
  <dcterms:modified xsi:type="dcterms:W3CDTF">2023-12-06T10:11:00Z</dcterms:modified>
</cp:coreProperties>
</file>